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8A74" w14:textId="515273E6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заявлений о намерении перераспределить</w:t>
      </w:r>
    </w:p>
    <w:p w14:paraId="2D1824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от лиц, намеревающихся перераспределить</w:t>
      </w:r>
    </w:p>
    <w:p w14:paraId="1248FA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4C00B60" w14:textId="06DF9020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в ПО </w:t>
      </w:r>
      <w:r w:rsidR="00747C52">
        <w:rPr>
          <w:rFonts w:ascii="Times New Roman" w:hAnsi="Times New Roman" w:cs="Times New Roman"/>
          <w:sz w:val="24"/>
          <w:szCs w:val="24"/>
        </w:rPr>
        <w:t>Ц</w:t>
      </w:r>
      <w:r w:rsidRPr="00806CDB">
        <w:rPr>
          <w:rFonts w:ascii="Times New Roman" w:hAnsi="Times New Roman" w:cs="Times New Roman"/>
          <w:sz w:val="24"/>
          <w:szCs w:val="24"/>
        </w:rPr>
        <w:t xml:space="preserve">ЭС </w:t>
      </w:r>
      <w:r w:rsidR="00C5658C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Pr="00806CDB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14:paraId="2E55A0A8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479937B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26811ECB" w14:textId="260121C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********************************************************************</w:t>
      </w:r>
    </w:p>
    <w:p w14:paraId="42871F1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Согласно п. 34 (1) «Правил технологического присоединения</w:t>
      </w:r>
    </w:p>
    <w:p w14:paraId="54BFE0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энергопринимающих устройств потребителей электрической энергии, объектов</w:t>
      </w:r>
    </w:p>
    <w:p w14:paraId="601E6FE8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 производству электрической энергии, а также объектов электросетевого</w:t>
      </w:r>
    </w:p>
    <w:p w14:paraId="0AB7F3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хозяйства, принадлежащих сетевым организациям и иным лицам, к</w:t>
      </w:r>
    </w:p>
    <w:p w14:paraId="4E0BBF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электрическим сетям», утвержденных Постановлением Правительства РФ от</w:t>
      </w:r>
    </w:p>
    <w:p w14:paraId="33BFD17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27.12.2004 N 861 (далее – Правила) лица, указанные в абзаце первом пункта 34</w:t>
      </w:r>
    </w:p>
    <w:p w14:paraId="60D4D01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Правил, вправе представить в сетевую организацию, к объектам которой</w:t>
      </w:r>
    </w:p>
    <w:p w14:paraId="5F403C8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непосредственно технологически присоединены соответствующие</w:t>
      </w:r>
    </w:p>
    <w:p w14:paraId="3E5FD58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устройства, заявление о намерении перераспределить</w:t>
      </w:r>
    </w:p>
    <w:p w14:paraId="7D8F498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7D047D5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3049163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В заявлении должны быть указаны следующие сведения:</w:t>
      </w:r>
    </w:p>
    <w:p w14:paraId="7EE560C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наименование лица, которое намеревается осуществить перераспределение</w:t>
      </w:r>
    </w:p>
    <w:p w14:paraId="40BF236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7FBE611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данные;</w:t>
      </w:r>
    </w:p>
    <w:p w14:paraId="459E8E8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место нахождения энергопринимающих устройств указанного лица;</w:t>
      </w:r>
    </w:p>
    <w:p w14:paraId="6ECFE59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объем планируемой к перераспределению максимальной мощности.</w:t>
      </w:r>
    </w:p>
    <w:p w14:paraId="38A7529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618D74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копия акта об осуществлении технологического присоединения или иных</w:t>
      </w:r>
    </w:p>
    <w:p w14:paraId="0206B56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5668F8C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согласие на предоставление сведений, представленных в заявлении, иным</w:t>
      </w:r>
    </w:p>
    <w:p w14:paraId="141C6FB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согласие на публикацию таких сведений на</w:t>
      </w:r>
    </w:p>
    <w:p w14:paraId="21F5A6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официальном сайте сетевой организации или ином официальном сайте в</w:t>
      </w:r>
    </w:p>
    <w:p w14:paraId="680BF3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 определяемом</w:t>
      </w:r>
    </w:p>
    <w:p w14:paraId="2D79882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14:paraId="2A6A29D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>Сетевая организация не вправе отказать лицам, указанным в абзаце первом</w:t>
      </w:r>
    </w:p>
    <w:p w14:paraId="45D43B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пункта 34 Правил и намеревающимся перераспределить максимальную</w:t>
      </w:r>
    </w:p>
    <w:p w14:paraId="79F01DC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мощность принадлежащих им энергопринимающих устройств в пользу иных</w:t>
      </w:r>
    </w:p>
    <w:p w14:paraId="0BB2ED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лиц, в принятии таких заявлений и обязана опубликовать информацию о</w:t>
      </w:r>
    </w:p>
    <w:p w14:paraId="6A45870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наименовании лица, которое намеревается осуществить перераспределение</w:t>
      </w:r>
    </w:p>
    <w:p w14:paraId="085AB16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1A5562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данные, об объеме планируемой к перераспределению</w:t>
      </w:r>
    </w:p>
    <w:p w14:paraId="58BC929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мощности, а также о наименовании и месте нахождения центра</w:t>
      </w:r>
    </w:p>
    <w:p w14:paraId="55507A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питания в соответствии со стандартами раскрытия информации субъектами</w:t>
      </w:r>
    </w:p>
    <w:p w14:paraId="0B6D047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оптового и розничных рынков электрической энергии, утвержденными</w:t>
      </w:r>
    </w:p>
    <w:p w14:paraId="70503DF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21 января 2004 г.</w:t>
      </w:r>
    </w:p>
    <w:p w14:paraId="516506B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№ 24.</w:t>
      </w:r>
    </w:p>
    <w:p w14:paraId="2BBE7A5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Принятие заявлений от лиц, указанных в абзаце первом пункта 34 Правил и</w:t>
      </w:r>
    </w:p>
    <w:p w14:paraId="4568EEE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намеревающихся перераспределить максимальную мощность принадлежащих</w:t>
      </w:r>
    </w:p>
    <w:p w14:paraId="65A1880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им энергопринимающих устройств в пользу иных лиц, и публикация</w:t>
      </w:r>
    </w:p>
    <w:p w14:paraId="00EB6C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информации о таких лицах сетевой организацией осуществляется без взимания</w:t>
      </w:r>
    </w:p>
    <w:p w14:paraId="62B8BC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платы.</w:t>
      </w:r>
    </w:p>
    <w:p w14:paraId="0816EBA4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AC976F3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763CCB7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7178D0A2" w14:textId="519F1FB9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90E315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7A247F1B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F0D1376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E509741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DECB27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6C59558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651BB7A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2B27139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5302E1B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258023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E800DD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3A0C72" w14:textId="0558E619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 xml:space="preserve"> Для лиц, желающих подать заявление о намерении перераспределить</w:t>
      </w:r>
    </w:p>
    <w:p w14:paraId="2DFC6AE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605A050" w14:textId="3866BA81" w:rsidR="00016E36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необходимо представить в </w:t>
      </w:r>
      <w:r w:rsidR="002D183E" w:rsidRPr="002D183E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 xml:space="preserve">по следующей </w:t>
      </w:r>
    </w:p>
    <w:p w14:paraId="4C2B25C5" w14:textId="2B857C0C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рекомендуемой форме:</w:t>
      </w:r>
    </w:p>
    <w:p w14:paraId="3B57EB7B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Директору ПО ____</w:t>
      </w:r>
    </w:p>
    <w:p w14:paraId="749FA4E3" w14:textId="77777777" w:rsidR="002D183E" w:rsidRDefault="002D183E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2D183E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</w:p>
    <w:p w14:paraId="6F94F2C6" w14:textId="7D4FACA8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32764A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</w:p>
    <w:p w14:paraId="6AF0BF22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 намерении перераспределить максимальную мощность</w:t>
      </w:r>
    </w:p>
    <w:p w14:paraId="30E17BC8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66805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EE162C7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реквизиты заявителя (для ИП / ЮЛ – полное наименование, телефон)</w:t>
      </w:r>
    </w:p>
    <w:p w14:paraId="579759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45B7637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расположенный по адресу:_____________________________________________</w:t>
      </w:r>
    </w:p>
    <w:p w14:paraId="23D2F6CC" w14:textId="1C09B52F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(юридический/фактический адрес)</w:t>
      </w:r>
    </w:p>
    <w:p w14:paraId="6F52A9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просит Вас из своей максимальной мощности в количестве _____________кВт</w:t>
      </w:r>
    </w:p>
    <w:p w14:paraId="5134F95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перераспределить мощность в количестве _______________________ кВт в</w:t>
      </w:r>
    </w:p>
    <w:p w14:paraId="784E2B7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69E72CA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 _______________________________________</w:t>
      </w:r>
    </w:p>
    <w:p w14:paraId="64A9FA2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расположены по адресу:_______________________________________________</w:t>
      </w:r>
    </w:p>
    <w:p w14:paraId="3F40F13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67EDCBE8" w14:textId="2F17CDDA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14:paraId="28B4702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1. Копия Акта об осуществлении технологического присоединения или иных</w:t>
      </w:r>
    </w:p>
    <w:p w14:paraId="2D3F5F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732F9D7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2. Согласие на предоставление сведений, представленных в заявлении, иным</w:t>
      </w:r>
    </w:p>
    <w:p w14:paraId="04B7D8B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на публикацию таких сведений на официальном сайте</w:t>
      </w:r>
    </w:p>
    <w:p w14:paraId="1DD08F4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сетевой организации или ином официальном сайте в </w:t>
      </w:r>
    </w:p>
    <w:p w14:paraId="6E9DAE34" w14:textId="07DCBF7A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</w:t>
      </w:r>
      <w:r w:rsidR="00747C52">
        <w:rPr>
          <w:rFonts w:ascii="Times New Roman" w:hAnsi="Times New Roman" w:cs="Times New Roman"/>
          <w:sz w:val="24"/>
          <w:szCs w:val="24"/>
        </w:rPr>
        <w:t>-</w:t>
      </w:r>
      <w:r w:rsidRPr="00806CDB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«Интернет», определяемом Правительством </w:t>
      </w:r>
    </w:p>
    <w:p w14:paraId="1C017DE2" w14:textId="6514EB8F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РФ.</w:t>
      </w:r>
    </w:p>
    <w:p w14:paraId="4AE04C4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0E9CC3FF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508009A3" w14:textId="3AAA51E9" w:rsidR="0067518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Заявитель _________________ /_____________/ «_____» _________ 20____г.</w:t>
      </w:r>
    </w:p>
    <w:sectPr w:rsidR="0067518B" w:rsidRPr="0080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1A"/>
    <w:rsid w:val="00016E36"/>
    <w:rsid w:val="00020333"/>
    <w:rsid w:val="00037C86"/>
    <w:rsid w:val="001E584C"/>
    <w:rsid w:val="002D183E"/>
    <w:rsid w:val="002F78B6"/>
    <w:rsid w:val="0067518B"/>
    <w:rsid w:val="00747C52"/>
    <w:rsid w:val="00806CDB"/>
    <w:rsid w:val="0082290D"/>
    <w:rsid w:val="00C5658C"/>
    <w:rsid w:val="00CB0902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CB49"/>
  <w15:chartTrackingRefBased/>
  <w15:docId w15:val="{FEAE1B3D-39FF-41DC-B5F7-67F718E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 Денис Юрьевич</dc:creator>
  <cp:keywords/>
  <dc:description/>
  <cp:lastModifiedBy>Шамигулов Станислав Викторович</cp:lastModifiedBy>
  <cp:revision>8</cp:revision>
  <dcterms:created xsi:type="dcterms:W3CDTF">2022-08-02T08:19:00Z</dcterms:created>
  <dcterms:modified xsi:type="dcterms:W3CDTF">2025-08-01T03:28:00Z</dcterms:modified>
</cp:coreProperties>
</file>